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bookmarkStart w:id="0" w:name="_Toc318789993"/>
      <w:bookmarkStart w:id="1" w:name="_Toc318791558"/>
      <w:r w:rsidRPr="0032653C">
        <w:rPr>
          <w:rFonts w:ascii="Times New Roman" w:hAnsi="Times New Roman" w:cs="Times New Roman"/>
          <w:bCs/>
          <w:iCs/>
          <w:sz w:val="24"/>
          <w:szCs w:val="24"/>
        </w:rPr>
        <w:t>АКТ Приема-передачи документов</w:t>
      </w:r>
      <w:bookmarkEnd w:id="0"/>
      <w:bookmarkEnd w:id="1"/>
      <w:r w:rsidRPr="0032653C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181CE8" w:rsidRPr="0032653C" w:rsidRDefault="00181CE8" w:rsidP="00181CE8">
      <w:pPr>
        <w:pStyle w:val="Times12"/>
        <w:tabs>
          <w:tab w:val="left" w:pos="709"/>
          <w:tab w:val="left" w:pos="1134"/>
        </w:tabs>
        <w:ind w:right="-179" w:firstLine="0"/>
        <w:rPr>
          <w:rFonts w:eastAsia="HiddenHorzOCR"/>
          <w:szCs w:val="24"/>
        </w:rPr>
      </w:pPr>
      <w:r w:rsidRPr="0032653C">
        <w:rPr>
          <w:rFonts w:eastAsia="HiddenHorzOCR"/>
          <w:szCs w:val="24"/>
        </w:rPr>
        <w:t>Передающая Сторона: ________________________________________</w:t>
      </w:r>
    </w:p>
    <w:p w:rsidR="00181CE8" w:rsidRPr="0032653C" w:rsidRDefault="00181CE8" w:rsidP="00181CE8">
      <w:pPr>
        <w:pStyle w:val="Times12"/>
        <w:tabs>
          <w:tab w:val="left" w:pos="709"/>
          <w:tab w:val="left" w:pos="1134"/>
        </w:tabs>
        <w:ind w:right="-179" w:firstLine="0"/>
        <w:rPr>
          <w:rFonts w:eastAsia="HiddenHorzOCR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3402"/>
      </w:tblGrid>
      <w:tr w:rsidR="00181CE8" w:rsidRPr="0032653C" w:rsidTr="00456CB3">
        <w:tc>
          <w:tcPr>
            <w:tcW w:w="3827" w:type="dxa"/>
          </w:tcPr>
          <w:p w:rsidR="00181CE8" w:rsidRPr="0032653C" w:rsidRDefault="00181CE8" w:rsidP="00456CB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32653C">
              <w:rPr>
                <w:rFonts w:ascii="Times New Roman" w:eastAsia="HiddenHorzOCR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402" w:type="dxa"/>
          </w:tcPr>
          <w:p w:rsidR="00181CE8" w:rsidRPr="0032653C" w:rsidRDefault="00181CE8" w:rsidP="00456CB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32653C">
              <w:rPr>
                <w:rFonts w:ascii="Times New Roman" w:eastAsia="HiddenHorzOCR" w:hAnsi="Times New Roman" w:cs="Times New Roman"/>
                <w:sz w:val="24"/>
                <w:szCs w:val="24"/>
              </w:rPr>
              <w:t>Кол-во страниц</w:t>
            </w:r>
          </w:p>
        </w:tc>
      </w:tr>
      <w:tr w:rsidR="00181CE8" w:rsidRPr="0032653C" w:rsidTr="00456CB3">
        <w:tc>
          <w:tcPr>
            <w:tcW w:w="3827" w:type="dxa"/>
          </w:tcPr>
          <w:p w:rsidR="00181CE8" w:rsidRPr="0032653C" w:rsidRDefault="00181CE8" w:rsidP="00456CB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1CE8" w:rsidRPr="0032653C" w:rsidRDefault="00181CE8" w:rsidP="00456CB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</w:tr>
    </w:tbl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 Передающая Сторона гарантирует Принимающей Стороне, что сведения и документы, переданные по настоящему акту (далее - Сведения), являются полными, точными и достоверными.</w:t>
      </w:r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 При изменении Сведений Передающая Сторона обязана не позднее пяти (5) дней с момента таких изменений направить Принимающей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Контрагента.</w:t>
      </w:r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 </w:t>
      </w:r>
      <w:bookmarkStart w:id="2" w:name="_Toc318466725"/>
      <w:bookmarkStart w:id="3" w:name="_Toc318466793"/>
      <w:bookmarkStart w:id="4" w:name="_Toc318789994"/>
      <w:bookmarkStart w:id="5" w:name="_Toc318791559"/>
      <w:proofErr w:type="gramStart"/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Принимающей Стороной, а также на раскрытие Принимающей Стороной Сведений, полностью или частично, </w:t>
      </w:r>
      <w:proofErr w:type="spellStart"/>
      <w:r w:rsidRPr="0032653C">
        <w:rPr>
          <w:rFonts w:ascii="Times New Roman" w:eastAsia="HiddenHorzOCR" w:hAnsi="Times New Roman" w:cs="Times New Roman"/>
          <w:sz w:val="24"/>
          <w:szCs w:val="24"/>
        </w:rPr>
        <w:t>Госкорпорации</w:t>
      </w:r>
      <w:proofErr w:type="spellEnd"/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«</w:t>
      </w:r>
      <w:proofErr w:type="spellStart"/>
      <w:r w:rsidRPr="0032653C">
        <w:rPr>
          <w:rFonts w:ascii="Times New Roman" w:eastAsia="HiddenHorzOCR" w:hAnsi="Times New Roman" w:cs="Times New Roman"/>
          <w:sz w:val="24"/>
          <w:szCs w:val="24"/>
        </w:rPr>
        <w:t>Росатом</w:t>
      </w:r>
      <w:proofErr w:type="spellEnd"/>
      <w:r w:rsidRPr="0032653C">
        <w:rPr>
          <w:rFonts w:ascii="Times New Roman" w:eastAsia="HiddenHorzOCR" w:hAnsi="Times New Roman" w:cs="Times New Roman"/>
          <w:sz w:val="24"/>
          <w:szCs w:val="24"/>
        </w:rPr>
        <w:t>» и компетентным</w:t>
      </w:r>
      <w:proofErr w:type="gramEnd"/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органам государственной власти (в том числе, Федеральной налоговой службе Российской Федерации, Минэнерго России, </w:t>
      </w:r>
      <w:proofErr w:type="spellStart"/>
      <w:r w:rsidRPr="0032653C">
        <w:rPr>
          <w:rFonts w:ascii="Times New Roman" w:eastAsia="HiddenHorzOCR" w:hAnsi="Times New Roman" w:cs="Times New Roman"/>
          <w:sz w:val="24"/>
          <w:szCs w:val="24"/>
        </w:rPr>
        <w:t>Росфинмониторингу</w:t>
      </w:r>
      <w:proofErr w:type="spellEnd"/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, Правительству Российской Федерации) и последующую обработку Сведений </w:t>
      </w:r>
      <w:proofErr w:type="spellStart"/>
      <w:r w:rsidRPr="0032653C">
        <w:rPr>
          <w:rFonts w:ascii="Times New Roman" w:eastAsia="HiddenHorzOCR" w:hAnsi="Times New Roman" w:cs="Times New Roman"/>
          <w:sz w:val="24"/>
          <w:szCs w:val="24"/>
        </w:rPr>
        <w:t>Госкорпорацией</w:t>
      </w:r>
      <w:proofErr w:type="spellEnd"/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«</w:t>
      </w:r>
      <w:proofErr w:type="spellStart"/>
      <w:r w:rsidRPr="0032653C">
        <w:rPr>
          <w:rFonts w:ascii="Times New Roman" w:eastAsia="HiddenHorzOCR" w:hAnsi="Times New Roman" w:cs="Times New Roman"/>
          <w:sz w:val="24"/>
          <w:szCs w:val="24"/>
        </w:rPr>
        <w:t>Росатом</w:t>
      </w:r>
      <w:proofErr w:type="spellEnd"/>
      <w:r w:rsidRPr="0032653C">
        <w:rPr>
          <w:rFonts w:ascii="Times New Roman" w:eastAsia="HiddenHorzOCR" w:hAnsi="Times New Roman" w:cs="Times New Roman"/>
          <w:sz w:val="24"/>
          <w:szCs w:val="24"/>
        </w:rPr>
        <w:t>» и  такими органами (далее - Раскрытие).</w:t>
      </w:r>
      <w:bookmarkEnd w:id="2"/>
      <w:bookmarkEnd w:id="3"/>
      <w:bookmarkEnd w:id="4"/>
      <w:bookmarkEnd w:id="5"/>
      <w:r w:rsidR="00BF5AF6">
        <w:rPr>
          <w:rFonts w:ascii="Times New Roman" w:eastAsia="HiddenHorzOCR" w:hAnsi="Times New Roman" w:cs="Times New Roman"/>
          <w:sz w:val="24"/>
          <w:szCs w:val="24"/>
        </w:rPr>
        <w:t xml:space="preserve"> </w:t>
      </w:r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 </w:t>
      </w:r>
      <w:bookmarkStart w:id="6" w:name="_Toc318466726"/>
      <w:bookmarkStart w:id="7" w:name="_Toc318466794"/>
      <w:bookmarkStart w:id="8" w:name="_Toc318789995"/>
      <w:bookmarkStart w:id="9" w:name="_Toc318791560"/>
      <w:r w:rsidRPr="0032653C">
        <w:rPr>
          <w:rFonts w:ascii="Times New Roman" w:eastAsia="HiddenHorzOCR" w:hAnsi="Times New Roman" w:cs="Times New Roman"/>
          <w:sz w:val="24"/>
          <w:szCs w:val="24"/>
        </w:rPr>
        <w:t>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Раскрытием.</w:t>
      </w:r>
      <w:bookmarkEnd w:id="6"/>
      <w:bookmarkEnd w:id="7"/>
      <w:bookmarkEnd w:id="8"/>
      <w:bookmarkEnd w:id="9"/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bookmarkStart w:id="10" w:name="_Toc318466727"/>
      <w:bookmarkStart w:id="11" w:name="_Toc318466795"/>
      <w:bookmarkStart w:id="12" w:name="_Toc318789996"/>
      <w:bookmarkStart w:id="13" w:name="_Toc318791561"/>
      <w:r w:rsidRPr="0032653C">
        <w:rPr>
          <w:rFonts w:ascii="Times New Roman" w:eastAsia="HiddenHorzOCR" w:hAnsi="Times New Roman" w:cs="Times New Roman"/>
          <w:sz w:val="24"/>
          <w:szCs w:val="24"/>
        </w:rPr>
        <w:t>ПОДПИСИ:</w:t>
      </w:r>
      <w:bookmarkEnd w:id="10"/>
      <w:bookmarkEnd w:id="11"/>
      <w:bookmarkEnd w:id="12"/>
      <w:bookmarkEnd w:id="13"/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Передающая Сторона:</w:t>
      </w:r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Принимающая Сторона:</w:t>
      </w:r>
    </w:p>
    <w:p w:rsidR="00181CE8" w:rsidRPr="0032653C" w:rsidRDefault="00181CE8" w:rsidP="00181CE8">
      <w:pPr>
        <w:rPr>
          <w:rFonts w:ascii="Times New Roman" w:hAnsi="Times New Roman" w:cs="Times New Roman"/>
          <w:sz w:val="24"/>
          <w:szCs w:val="24"/>
        </w:rPr>
      </w:pPr>
    </w:p>
    <w:p w:rsidR="0026141B" w:rsidRDefault="0026141B"/>
    <w:sectPr w:rsidR="0026141B" w:rsidSect="0070586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181CE8"/>
    <w:rsid w:val="00181CE8"/>
    <w:rsid w:val="0026141B"/>
    <w:rsid w:val="007B5040"/>
    <w:rsid w:val="00BF5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181CE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1477</Characters>
  <Application>Microsoft Office Word</Application>
  <DocSecurity>0</DocSecurity>
  <Lines>12</Lines>
  <Paragraphs>3</Paragraphs>
  <ScaleCrop>false</ScaleCrop>
  <Company>Grizli777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vdmu1096</cp:lastModifiedBy>
  <cp:revision>4</cp:revision>
  <cp:lastPrinted>2012-06-15T11:09:00Z</cp:lastPrinted>
  <dcterms:created xsi:type="dcterms:W3CDTF">2012-05-02T19:49:00Z</dcterms:created>
  <dcterms:modified xsi:type="dcterms:W3CDTF">2012-06-15T11:09:00Z</dcterms:modified>
</cp:coreProperties>
</file>